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2E7" w14:textId="77777777" w:rsidR="008B6BE3" w:rsidRPr="00970169" w:rsidRDefault="008B6BE3" w:rsidP="008B6BE3">
      <w:pPr>
        <w:jc w:val="right"/>
        <w:rPr>
          <w:rFonts w:ascii="游ゴシック Medium" w:eastAsia="游ゴシック Medium" w:hAnsi="游ゴシック Medium"/>
          <w:color w:val="2F5496" w:themeColor="accent1" w:themeShade="BF"/>
        </w:rPr>
      </w:pPr>
      <w:r w:rsidRPr="00970169">
        <w:rPr>
          <w:rFonts w:ascii="游ゴシック Medium" w:eastAsia="游ゴシック Medium" w:hAnsi="游ゴシック Medium" w:hint="eastAsia"/>
          <w:color w:val="2F5496" w:themeColor="accent1" w:themeShade="BF"/>
        </w:rPr>
        <w:t xml:space="preserve">市報わかば　</w:t>
      </w:r>
      <w:r w:rsidRPr="00970169">
        <w:rPr>
          <w:rFonts w:ascii="游ゴシック Medium" w:eastAsia="游ゴシック Medium" w:hAnsi="游ゴシック Medium"/>
          <w:color w:val="2F5496" w:themeColor="accent1" w:themeShade="BF"/>
        </w:rPr>
        <w:t>6月号</w:t>
      </w:r>
    </w:p>
    <w:p w14:paraId="3F9D54C1" w14:textId="77777777" w:rsidR="008B6BE3" w:rsidRPr="009C6CA4" w:rsidRDefault="008B6BE3" w:rsidP="008B6BE3">
      <w:pPr>
        <w:pBdr>
          <w:top w:val="single" w:sz="18" w:space="1" w:color="2F5496" w:themeColor="accent1" w:themeShade="BF"/>
          <w:bottom w:val="single" w:sz="18" w:space="1" w:color="2F5496" w:themeColor="accent1" w:themeShade="BF"/>
        </w:pBdr>
        <w:shd w:val="clear" w:color="auto" w:fill="FFF2CC" w:themeFill="accent4" w:themeFillTint="33"/>
        <w:jc w:val="center"/>
        <w:rPr>
          <w:rFonts w:ascii="游ゴシック Medium" w:eastAsia="游ゴシック Medium" w:hAnsi="游ゴシック Medium"/>
          <w:b/>
          <w:bCs/>
          <w:color w:val="2F5496" w:themeColor="accent1" w:themeShade="BF"/>
          <w:sz w:val="52"/>
          <w:szCs w:val="56"/>
        </w:rPr>
      </w:pPr>
      <w:r w:rsidRPr="009C6CA4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52"/>
          <w:szCs w:val="56"/>
        </w:rPr>
        <w:t>市民講座のご案内</w:t>
      </w:r>
    </w:p>
    <w:p w14:paraId="11C94BFA" w14:textId="77777777" w:rsidR="008B6BE3" w:rsidRDefault="008B6BE3" w:rsidP="008B6BE3"/>
    <w:p w14:paraId="7AF1EC7F" w14:textId="3C13082F" w:rsidR="008B6BE3" w:rsidRPr="008B6BE3" w:rsidRDefault="00226814" w:rsidP="008B6BE3">
      <w:pPr>
        <w:rPr>
          <w:rFonts w:ascii="游ゴシック Medium" w:eastAsia="游ゴシック Medium" w:hAnsi="游ゴシック Medium"/>
          <w:color w:val="2F5496" w:themeColor="accent1" w:themeShade="BF"/>
        </w:rPr>
      </w:pPr>
      <w:r w:rsidRPr="00B15250">
        <w:rPr>
          <w:rFonts w:ascii="游ゴシック Medium" w:eastAsia="游ゴシック Medium" w:hAnsi="游ゴシック Medium" w:hint="eastAsia"/>
          <w:color w:val="2F5496" w:themeColor="accent1" w:themeShade="BF"/>
        </w:rPr>
        <w:t>わ</w:t>
      </w:r>
      <w:r w:rsidR="008B6BE3" w:rsidRPr="008B6BE3">
        <w:rPr>
          <w:rFonts w:ascii="游ゴシック Medium" w:eastAsia="游ゴシック Medium" w:hAnsi="游ゴシック Medium" w:hint="eastAsia"/>
          <w:color w:val="2F5496" w:themeColor="accent1" w:themeShade="BF"/>
        </w:rPr>
        <w:t>かば市市民講座では、市民の皆様の生活に役に立つ内容を毎月ご紹介しています。</w:t>
      </w:r>
    </w:p>
    <w:p w14:paraId="2E0AC2D8" w14:textId="4B008142" w:rsidR="008B6BE3" w:rsidRPr="008B6BE3" w:rsidRDefault="008B6BE3" w:rsidP="008B6BE3">
      <w:pPr>
        <w:rPr>
          <w:rFonts w:ascii="游ゴシック Medium" w:eastAsia="游ゴシック Medium" w:hAnsi="游ゴシック Medium"/>
          <w:color w:val="2F5496" w:themeColor="accent1" w:themeShade="BF"/>
        </w:rPr>
      </w:pPr>
      <w:r w:rsidRPr="008B6BE3">
        <w:rPr>
          <w:rFonts w:ascii="游ゴシック Medium" w:eastAsia="游ゴシック Medium" w:hAnsi="游ゴシック Medium" w:hint="eastAsia"/>
          <w:color w:val="2F5496" w:themeColor="accent1" w:themeShade="BF"/>
        </w:rPr>
        <w:t>今月のテーマは</w:t>
      </w:r>
      <w:r w:rsidR="00A6109D">
        <w:rPr>
          <w:rFonts w:ascii="游ゴシック Medium" w:eastAsia="游ゴシック Medium" w:hAnsi="游ゴシック Medium" w:hint="eastAsia"/>
          <w:color w:val="2F5496" w:themeColor="accent1" w:themeShade="BF"/>
        </w:rPr>
        <w:t>「</w:t>
      </w:r>
      <w:r w:rsidRPr="008B6BE3">
        <w:rPr>
          <w:rFonts w:ascii="游ゴシック Medium" w:eastAsia="游ゴシック Medium" w:hAnsi="游ゴシック Medium" w:hint="eastAsia"/>
          <w:color w:val="2F5496" w:themeColor="accent1" w:themeShade="BF"/>
        </w:rPr>
        <w:t>デジタル情報の管理方法</w:t>
      </w:r>
      <w:r w:rsidR="00A6109D">
        <w:rPr>
          <w:rFonts w:ascii="游ゴシック Medium" w:eastAsia="游ゴシック Medium" w:hAnsi="游ゴシック Medium" w:hint="eastAsia"/>
          <w:color w:val="2F5496" w:themeColor="accent1" w:themeShade="BF"/>
        </w:rPr>
        <w:t>」</w:t>
      </w:r>
      <w:r w:rsidRPr="008B6BE3">
        <w:rPr>
          <w:rFonts w:ascii="游ゴシック Medium" w:eastAsia="游ゴシック Medium" w:hAnsi="游ゴシック Medium" w:hint="eastAsia"/>
          <w:color w:val="2F5496" w:themeColor="accent1" w:themeShade="BF"/>
        </w:rPr>
        <w:t>です。今月から、市民講座はオンラインで開催します。ご自宅のパソコンやスマートフォンからお気軽にご参加ください。</w:t>
      </w:r>
    </w:p>
    <w:p w14:paraId="6DE191F0" w14:textId="77777777" w:rsidR="008B6BE3" w:rsidRDefault="008B6BE3" w:rsidP="008B6BE3"/>
    <w:p w14:paraId="01A88A3E" w14:textId="77777777" w:rsidR="008B6BE3" w:rsidRPr="00B15250" w:rsidRDefault="008B6BE3" w:rsidP="00D173BD">
      <w:pPr>
        <w:rPr>
          <w:rFonts w:ascii="游ゴシック Medium" w:eastAsia="游ゴシック Medium" w:hAnsi="游ゴシック Medium"/>
          <w:sz w:val="24"/>
          <w:szCs w:val="28"/>
        </w:rPr>
      </w:pPr>
      <w:r w:rsidRPr="00B15250">
        <w:rPr>
          <w:rFonts w:ascii="游ゴシック Medium" w:eastAsia="游ゴシック Medium" w:hAnsi="游ゴシック Medium" w:hint="eastAsia"/>
          <w:sz w:val="24"/>
          <w:szCs w:val="28"/>
        </w:rPr>
        <w:t>◆講座「デジタル情報の管理方法」◆</w:t>
      </w:r>
    </w:p>
    <w:p w14:paraId="39CC2F49" w14:textId="4F97A825" w:rsidR="008B6BE3" w:rsidRDefault="008B6BE3" w:rsidP="008B6BE3">
      <w:r>
        <w:rPr>
          <w:rFonts w:hint="eastAsia"/>
        </w:rPr>
        <w:t>この講座では、パスワードの管理やデータのバックアップ、</w:t>
      </w:r>
      <w:r w:rsidR="00D401D2">
        <w:rPr>
          <w:rFonts w:hint="eastAsia"/>
        </w:rPr>
        <w:t>もしものとき</w:t>
      </w:r>
      <w:r>
        <w:rPr>
          <w:rFonts w:hint="eastAsia"/>
        </w:rPr>
        <w:t>の備えなど、ご自宅でのデジタル情報の安全な管理方法についてご紹介します。</w:t>
      </w:r>
    </w:p>
    <w:p w14:paraId="693ED74A" w14:textId="7BA74F24" w:rsidR="008B6BE3" w:rsidRPr="00B15250" w:rsidRDefault="008B6BE3" w:rsidP="00C21810">
      <w:pPr>
        <w:pStyle w:val="a4"/>
        <w:numPr>
          <w:ilvl w:val="0"/>
          <w:numId w:val="4"/>
        </w:numPr>
        <w:ind w:leftChars="0"/>
      </w:pPr>
      <w:r w:rsidRPr="00B15250">
        <w:t>開催日2022年7月5日（火）、19日（火）※どちらも同じ内容です。</w:t>
      </w:r>
    </w:p>
    <w:p w14:paraId="2AD61A09" w14:textId="5C941A87" w:rsidR="008B6BE3" w:rsidRPr="00B15250" w:rsidRDefault="008B6BE3" w:rsidP="00C21810">
      <w:pPr>
        <w:pStyle w:val="a4"/>
        <w:numPr>
          <w:ilvl w:val="0"/>
          <w:numId w:val="4"/>
        </w:numPr>
        <w:ind w:leftChars="0"/>
      </w:pPr>
      <w:r w:rsidRPr="00B15250">
        <w:t>時間</w:t>
      </w:r>
      <w:r w:rsidR="00D401D2" w:rsidRPr="00B15250">
        <w:rPr>
          <w:rFonts w:hint="eastAsia"/>
        </w:rPr>
        <w:t>13時</w:t>
      </w:r>
      <w:r w:rsidRPr="00B15250">
        <w:t>～</w:t>
      </w:r>
      <w:r w:rsidR="00D401D2" w:rsidRPr="00B15250">
        <w:rPr>
          <w:rFonts w:hint="eastAsia"/>
        </w:rPr>
        <w:t>14時</w:t>
      </w:r>
    </w:p>
    <w:p w14:paraId="72B1912D" w14:textId="38CA9006" w:rsidR="008B6BE3" w:rsidRPr="00B15250" w:rsidRDefault="00D401D2" w:rsidP="00C21810">
      <w:pPr>
        <w:pStyle w:val="a4"/>
        <w:numPr>
          <w:ilvl w:val="0"/>
          <w:numId w:val="4"/>
        </w:numPr>
        <w:ind w:leftChars="0"/>
      </w:pPr>
      <w:r w:rsidRPr="00B15250">
        <w:rPr>
          <w:rFonts w:hint="eastAsia"/>
        </w:rPr>
        <w:t>受講方法</w:t>
      </w:r>
      <w:r w:rsidR="008B6BE3" w:rsidRPr="00B15250">
        <w:t>オンライン</w:t>
      </w:r>
    </w:p>
    <w:p w14:paraId="211B573F" w14:textId="3A28A63E" w:rsidR="008B6BE3" w:rsidRPr="00B15250" w:rsidRDefault="008B6BE3" w:rsidP="00C21810">
      <w:pPr>
        <w:pStyle w:val="a4"/>
        <w:numPr>
          <w:ilvl w:val="0"/>
          <w:numId w:val="4"/>
        </w:numPr>
        <w:ind w:leftChars="0"/>
      </w:pPr>
      <w:r w:rsidRPr="00B15250">
        <w:t>参加費無料</w:t>
      </w:r>
    </w:p>
    <w:p w14:paraId="30EED4F1" w14:textId="77777777" w:rsidR="008B6BE3" w:rsidRDefault="008B6BE3" w:rsidP="008B6BE3"/>
    <w:p w14:paraId="556BFF36" w14:textId="77777777" w:rsidR="008B6BE3" w:rsidRPr="00B15250" w:rsidRDefault="008B6BE3" w:rsidP="008B6BE3">
      <w:pPr>
        <w:rPr>
          <w:rFonts w:ascii="游ゴシック Medium" w:eastAsia="游ゴシック Medium" w:hAnsi="游ゴシック Medium"/>
          <w:sz w:val="24"/>
          <w:szCs w:val="28"/>
        </w:rPr>
      </w:pPr>
      <w:r w:rsidRPr="00B15250">
        <w:rPr>
          <w:rFonts w:ascii="游ゴシック Medium" w:eastAsia="游ゴシック Medium" w:hAnsi="游ゴシック Medium" w:hint="eastAsia"/>
          <w:sz w:val="24"/>
          <w:szCs w:val="28"/>
        </w:rPr>
        <w:t>◆お申し込み◆</w:t>
      </w:r>
    </w:p>
    <w:p w14:paraId="2B2A9668" w14:textId="37D106B9" w:rsidR="008B6BE3" w:rsidRDefault="008B6BE3" w:rsidP="008B6BE3">
      <w:r>
        <w:rPr>
          <w:rFonts w:hint="eastAsia"/>
        </w:rPr>
        <w:t>参加をご希望の方は、ホームページ、電話、ファクスのいずれかで、わかば市役所　デジタル推進課までお申し込みください。</w:t>
      </w:r>
      <w:r w:rsidR="00FF603A">
        <w:rPr>
          <w:rFonts w:hint="eastAsia"/>
        </w:rPr>
        <w:t>お</w:t>
      </w:r>
      <w:r>
        <w:rPr>
          <w:rFonts w:hint="eastAsia"/>
        </w:rPr>
        <w:t>申し込みの</w:t>
      </w:r>
      <w:r w:rsidR="00FF603A">
        <w:rPr>
          <w:rFonts w:hint="eastAsia"/>
        </w:rPr>
        <w:t>期限</w:t>
      </w:r>
      <w:r>
        <w:rPr>
          <w:rFonts w:hint="eastAsia"/>
        </w:rPr>
        <w:t>は、</w:t>
      </w:r>
      <w:r w:rsidRPr="008B6BE3">
        <w:rPr>
          <w:color w:val="C00000"/>
          <w:u w:val="wave"/>
        </w:rPr>
        <w:t>2022年7月4日（月）</w:t>
      </w:r>
      <w:r w:rsidR="00D401D2">
        <w:rPr>
          <w:rFonts w:hint="eastAsia"/>
          <w:color w:val="C00000"/>
          <w:u w:val="wave"/>
        </w:rPr>
        <w:t>15時</w:t>
      </w:r>
      <w:r>
        <w:t>です。</w:t>
      </w:r>
    </w:p>
    <w:p w14:paraId="1BD8DAD1" w14:textId="68FBB967" w:rsidR="008B6BE3" w:rsidRDefault="008B6BE3" w:rsidP="008B6BE3">
      <w:r>
        <w:rPr>
          <w:rFonts w:hint="eastAsia"/>
        </w:rPr>
        <w:t>電話がつながらない場合は、ホームページからご連絡ください。折り返しご連絡いたします。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B5B95" w:rsidRPr="001B5B95" w14:paraId="771091E6" w14:textId="77777777" w:rsidTr="001B5B95">
        <w:trPr>
          <w:jc w:val="center"/>
        </w:trPr>
        <w:tc>
          <w:tcPr>
            <w:tcW w:w="5669" w:type="dxa"/>
            <w:shd w:val="clear" w:color="auto" w:fill="D9E2F3" w:themeFill="accent1" w:themeFillTint="33"/>
          </w:tcPr>
          <w:p w14:paraId="2BF87E43" w14:textId="7B07B3A8" w:rsidR="001B5B95" w:rsidRPr="001B5B95" w:rsidRDefault="001B5B95" w:rsidP="001B5B95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B5B95">
              <w:rPr>
                <w:rFonts w:ascii="游ゴシック Medium" w:eastAsia="游ゴシック Medium" w:hAnsi="游ゴシック Medium" w:hint="eastAsia"/>
                <w:b/>
                <w:bCs/>
              </w:rPr>
              <w:t>わかば市役所　デジタル推進課</w:t>
            </w:r>
          </w:p>
        </w:tc>
      </w:tr>
      <w:tr w:rsidR="001B5B95" w:rsidRPr="001B5B95" w14:paraId="6CC21C90" w14:textId="77777777" w:rsidTr="001B5B95">
        <w:trPr>
          <w:jc w:val="center"/>
        </w:trPr>
        <w:tc>
          <w:tcPr>
            <w:tcW w:w="5669" w:type="dxa"/>
          </w:tcPr>
          <w:p w14:paraId="34753897" w14:textId="4F8907DA" w:rsidR="001B5B95" w:rsidRPr="001B5B95" w:rsidRDefault="001B5B95" w:rsidP="001B5B95">
            <w:pPr>
              <w:ind w:leftChars="196" w:left="412"/>
              <w:rPr>
                <w:rFonts w:ascii="游ゴシック Medium" w:eastAsia="游ゴシック Medium" w:hAnsi="游ゴシック Medium"/>
              </w:rPr>
            </w:pPr>
            <w:r w:rsidRPr="001B5B95">
              <w:rPr>
                <w:rFonts w:ascii="游ゴシック Medium" w:eastAsia="游ゴシック Medium" w:hAnsi="游ゴシック Medium" w:hint="eastAsia"/>
              </w:rPr>
              <w:t>ホームページ</w:t>
            </w:r>
            <w:r w:rsidR="00D401D2">
              <w:rPr>
                <w:rFonts w:ascii="游ゴシック Medium" w:eastAsia="游ゴシック Medium" w:hAnsi="游ゴシック Medium" w:hint="eastAsia"/>
              </w:rPr>
              <w:t>：</w:t>
            </w:r>
            <w:r w:rsidRPr="001B5B95">
              <w:rPr>
                <w:rFonts w:ascii="游ゴシック Medium" w:eastAsia="游ゴシック Medium" w:hAnsi="游ゴシック Medium"/>
              </w:rPr>
              <w:t>https://www.wakaba-city.xx.xx</w:t>
            </w:r>
            <w:r w:rsidR="00037A33">
              <w:rPr>
                <w:rFonts w:ascii="游ゴシック Medium" w:eastAsia="游ゴシック Medium" w:hAnsi="游ゴシック Medium" w:hint="eastAsia"/>
              </w:rPr>
              <w:t>/</w:t>
            </w:r>
          </w:p>
          <w:p w14:paraId="1008DACA" w14:textId="61D10EA8" w:rsidR="001B5B95" w:rsidRPr="001B5B95" w:rsidRDefault="001B5B95" w:rsidP="001B5B95">
            <w:pPr>
              <w:ind w:leftChars="196" w:left="412"/>
              <w:rPr>
                <w:rFonts w:ascii="游ゴシック Medium" w:eastAsia="游ゴシック Medium" w:hAnsi="游ゴシック Medium"/>
              </w:rPr>
            </w:pPr>
            <w:r w:rsidRPr="001B5B95">
              <w:rPr>
                <w:rFonts w:ascii="游ゴシック Medium" w:eastAsia="游ゴシック Medium" w:hAnsi="游ゴシック Medium" w:hint="eastAsia"/>
              </w:rPr>
              <w:t>電話番号</w:t>
            </w:r>
            <w:r w:rsidR="00D401D2">
              <w:rPr>
                <w:rFonts w:ascii="游ゴシック Medium" w:eastAsia="游ゴシック Medium" w:hAnsi="游ゴシック Medium" w:hint="eastAsia"/>
              </w:rPr>
              <w:t>：XXX-XXX-</w:t>
            </w:r>
            <w:r w:rsidRPr="001B5B95">
              <w:rPr>
                <w:rFonts w:ascii="游ゴシック Medium" w:eastAsia="游ゴシック Medium" w:hAnsi="游ゴシック Medium"/>
              </w:rPr>
              <w:t>XXXX</w:t>
            </w:r>
          </w:p>
          <w:p w14:paraId="51BA2249" w14:textId="36956391" w:rsidR="001B5B95" w:rsidRPr="001B5B95" w:rsidRDefault="001B5B95" w:rsidP="001B5B95">
            <w:pPr>
              <w:ind w:leftChars="196" w:left="412"/>
              <w:rPr>
                <w:rFonts w:ascii="游ゴシック Medium" w:eastAsia="游ゴシック Medium" w:hAnsi="游ゴシック Medium"/>
              </w:rPr>
            </w:pPr>
            <w:r w:rsidRPr="001B5B95">
              <w:rPr>
                <w:rFonts w:ascii="游ゴシック Medium" w:eastAsia="游ゴシック Medium" w:hAnsi="游ゴシック Medium" w:hint="eastAsia"/>
              </w:rPr>
              <w:t>ファクス</w:t>
            </w:r>
            <w:r w:rsidR="00D401D2">
              <w:rPr>
                <w:rFonts w:ascii="游ゴシック Medium" w:eastAsia="游ゴシック Medium" w:hAnsi="游ゴシック Medium" w:hint="eastAsia"/>
              </w:rPr>
              <w:t>：</w:t>
            </w:r>
            <w:r w:rsidR="00D401D2" w:rsidRPr="001B5B95">
              <w:rPr>
                <w:rFonts w:ascii="游ゴシック Medium" w:eastAsia="游ゴシック Medium" w:hAnsi="游ゴシック Medium"/>
              </w:rPr>
              <w:t>YYY</w:t>
            </w:r>
            <w:r w:rsidRPr="001B5B95">
              <w:rPr>
                <w:rFonts w:ascii="游ゴシック Medium" w:eastAsia="游ゴシック Medium" w:hAnsi="游ゴシック Medium"/>
              </w:rPr>
              <w:t>-</w:t>
            </w:r>
            <w:r w:rsidR="00D401D2" w:rsidRPr="001B5B95">
              <w:rPr>
                <w:rFonts w:ascii="游ゴシック Medium" w:eastAsia="游ゴシック Medium" w:hAnsi="游ゴシック Medium"/>
              </w:rPr>
              <w:t>YYY</w:t>
            </w:r>
            <w:r w:rsidRPr="001B5B95">
              <w:rPr>
                <w:rFonts w:ascii="游ゴシック Medium" w:eastAsia="游ゴシック Medium" w:hAnsi="游ゴシック Medium"/>
              </w:rPr>
              <w:t>-YYYY</w:t>
            </w:r>
          </w:p>
        </w:tc>
      </w:tr>
    </w:tbl>
    <w:p w14:paraId="587F1BB0" w14:textId="77777777" w:rsidR="008B6BE3" w:rsidRDefault="008B6BE3" w:rsidP="008B6BE3"/>
    <w:p w14:paraId="423130C0" w14:textId="5F196D09" w:rsidR="008B6BE3" w:rsidRPr="00B15250" w:rsidRDefault="008B6BE3" w:rsidP="008B6BE3">
      <w:pPr>
        <w:rPr>
          <w:rFonts w:ascii="游ゴシック Medium" w:eastAsia="游ゴシック Medium" w:hAnsi="游ゴシック Medium"/>
          <w:sz w:val="24"/>
          <w:szCs w:val="28"/>
        </w:rPr>
      </w:pPr>
      <w:r w:rsidRPr="00B15250">
        <w:rPr>
          <w:rFonts w:ascii="游ゴシック Medium" w:eastAsia="游ゴシック Medium" w:hAnsi="游ゴシック Medium" w:hint="eastAsia"/>
          <w:sz w:val="24"/>
          <w:szCs w:val="28"/>
        </w:rPr>
        <w:t>◆接続方法のお問い合わせ◆</w:t>
      </w:r>
    </w:p>
    <w:p w14:paraId="74280E2A" w14:textId="77777777" w:rsidR="008B6BE3" w:rsidRDefault="008B6BE3" w:rsidP="008B6BE3">
      <w:r>
        <w:rPr>
          <w:rFonts w:hint="eastAsia"/>
        </w:rPr>
        <w:t>接続方法についてご不安な方は、講座にお申し込み後、以下の担当までご相談ください。</w:t>
      </w:r>
    </w:p>
    <w:p w14:paraId="3FB447FC" w14:textId="50860771" w:rsidR="008B6BE3" w:rsidRDefault="008B6BE3" w:rsidP="00B15250">
      <w:pPr>
        <w:ind w:leftChars="192" w:left="403"/>
      </w:pPr>
      <w:r>
        <w:rPr>
          <w:rFonts w:hint="eastAsia"/>
        </w:rPr>
        <w:t>わかば市役所　デジタル推進課</w:t>
      </w:r>
      <w:r>
        <w:t>担当：</w:t>
      </w:r>
      <w:r w:rsidR="00B15250">
        <w:t>王生</w:t>
      </w:r>
      <w:r>
        <w:t xml:space="preserve">　</w:t>
      </w:r>
      <w:r w:rsidR="00B15250">
        <w:t>花音</w:t>
      </w:r>
    </w:p>
    <w:p w14:paraId="023A6997" w14:textId="1566F446" w:rsidR="008B6BE3" w:rsidRDefault="008B6BE3" w:rsidP="00B15250">
      <w:pPr>
        <w:ind w:leftChars="192" w:left="403"/>
      </w:pPr>
      <w:r>
        <w:t>TEL：</w:t>
      </w:r>
      <w:r w:rsidR="00A6109D">
        <w:rPr>
          <w:rFonts w:hint="eastAsia"/>
        </w:rPr>
        <w:t>XXX</w:t>
      </w:r>
      <w:r>
        <w:t>-</w:t>
      </w:r>
      <w:r w:rsidR="00A6109D">
        <w:rPr>
          <w:rFonts w:hint="eastAsia"/>
        </w:rPr>
        <w:t>XXX</w:t>
      </w:r>
      <w:r>
        <w:t>-XXXX</w:t>
      </w:r>
    </w:p>
    <w:p w14:paraId="15F16D92" w14:textId="54E94E20" w:rsidR="008B6BE3" w:rsidRDefault="00A6109D" w:rsidP="00B15250">
      <w:pPr>
        <w:ind w:leftChars="192" w:left="403"/>
      </w:pPr>
      <w:r>
        <w:rPr>
          <w:rFonts w:hint="eastAsia"/>
        </w:rPr>
        <w:t>MAIL</w:t>
      </w:r>
      <w:r w:rsidR="008B6BE3">
        <w:t>：ikurumi@wakaba-city.xx.xx</w:t>
      </w:r>
    </w:p>
    <w:p w14:paraId="6A0537DB" w14:textId="77777777" w:rsidR="008B6BE3" w:rsidRDefault="008B6BE3" w:rsidP="008B6BE3"/>
    <w:p w14:paraId="653CB7C7" w14:textId="77777777" w:rsidR="008B6BE3" w:rsidRPr="00B15250" w:rsidRDefault="008B6BE3" w:rsidP="00B15250">
      <w:pPr>
        <w:rPr>
          <w:rFonts w:ascii="游ゴシック Medium" w:eastAsia="游ゴシック Medium" w:hAnsi="游ゴシック Medium"/>
          <w:sz w:val="24"/>
          <w:szCs w:val="28"/>
        </w:rPr>
      </w:pPr>
      <w:r w:rsidRPr="00B15250">
        <w:rPr>
          <w:rFonts w:ascii="游ゴシック Medium" w:eastAsia="游ゴシック Medium" w:hAnsi="游ゴシック Medium" w:hint="eastAsia"/>
          <w:sz w:val="24"/>
          <w:szCs w:val="28"/>
        </w:rPr>
        <w:t>◆講座内容◆</w:t>
      </w:r>
    </w:p>
    <w:p w14:paraId="2D367798" w14:textId="77777777" w:rsidR="008B6BE3" w:rsidRPr="001B5B95" w:rsidRDefault="008B6BE3" w:rsidP="008B6BE3">
      <w:pPr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  <w:u w:val="double"/>
        </w:rPr>
      </w:pPr>
      <w:r w:rsidRPr="001B5B95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  <w:u w:val="double"/>
        </w:rPr>
        <w:lastRenderedPageBreak/>
        <w:t>第</w:t>
      </w:r>
      <w:r w:rsidRPr="001B5B95"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  <w:u w:val="double"/>
        </w:rPr>
        <w:t>1部　情報を守る</w:t>
      </w:r>
    </w:p>
    <w:p w14:paraId="1D96DAA3" w14:textId="77777777" w:rsidR="008B6BE3" w:rsidRDefault="008B6BE3" w:rsidP="008B6BE3">
      <w:r>
        <w:rPr>
          <w:rFonts w:hint="eastAsia"/>
        </w:rPr>
        <w:t>忘れてしまうからと、生年月日などの簡単なパスワードを設定したり、同じパスワードを使いまわしたりしていませんか？パスワードが見破られてしまうかもしれませんよ。パスワードの決め方や管理方法などを解説します。</w:t>
      </w:r>
    </w:p>
    <w:p w14:paraId="762C8D9C" w14:textId="77777777" w:rsidR="00D173BD" w:rsidRDefault="00D173BD" w:rsidP="008B6BE3"/>
    <w:p w14:paraId="3F4E5F94" w14:textId="4DB364BD" w:rsidR="008B6BE3" w:rsidRDefault="008B6BE3" w:rsidP="008B6BE3">
      <w:r>
        <w:rPr>
          <w:rFonts w:hint="eastAsia"/>
        </w:rPr>
        <w:t>（</w:t>
      </w:r>
      <w:r>
        <w:t>1）パスワードの設定</w:t>
      </w:r>
    </w:p>
    <w:p w14:paraId="3CB58BBB" w14:textId="43702BAF" w:rsidR="008B6BE3" w:rsidRDefault="008B6BE3" w:rsidP="008B6BE3">
      <w:r>
        <w:rPr>
          <w:rFonts w:hint="eastAsia"/>
        </w:rPr>
        <w:t>・身近な情報を</w:t>
      </w:r>
      <w:r w:rsidR="0078681A">
        <w:rPr>
          <w:rFonts w:hint="eastAsia"/>
        </w:rPr>
        <w:t>パスワードに</w:t>
      </w:r>
      <w:r>
        <w:rPr>
          <w:rFonts w:hint="eastAsia"/>
        </w:rPr>
        <w:t>していませんか？</w:t>
      </w:r>
    </w:p>
    <w:p w14:paraId="1BBE4C0B" w14:textId="77777777" w:rsidR="008B6BE3" w:rsidRDefault="008B6BE3" w:rsidP="008B6BE3">
      <w:r>
        <w:rPr>
          <w:rFonts w:hint="eastAsia"/>
        </w:rPr>
        <w:t>・同じパスワードを使っていませんか？</w:t>
      </w:r>
    </w:p>
    <w:p w14:paraId="6E7803EE" w14:textId="77777777" w:rsidR="008B6BE3" w:rsidRDefault="008B6BE3" w:rsidP="008B6BE3">
      <w:r>
        <w:rPr>
          <w:rFonts w:hint="eastAsia"/>
        </w:rPr>
        <w:t>・パスワードの適切な長さって？</w:t>
      </w:r>
    </w:p>
    <w:p w14:paraId="0D3BBBAC" w14:textId="77777777" w:rsidR="008B6BE3" w:rsidRDefault="008B6BE3" w:rsidP="008B6BE3">
      <w:r>
        <w:rPr>
          <w:rFonts w:hint="eastAsia"/>
        </w:rPr>
        <w:t>（</w:t>
      </w:r>
      <w:r>
        <w:t>2）パスワードの管理</w:t>
      </w:r>
    </w:p>
    <w:p w14:paraId="479B72DA" w14:textId="77777777" w:rsidR="008B6BE3" w:rsidRDefault="008B6BE3" w:rsidP="008B6BE3">
      <w:r>
        <w:rPr>
          <w:rFonts w:hint="eastAsia"/>
        </w:rPr>
        <w:t>・初期パスワードのまま使っていませんか？</w:t>
      </w:r>
    </w:p>
    <w:p w14:paraId="3191E5F8" w14:textId="77777777" w:rsidR="008B6BE3" w:rsidRDefault="008B6BE3" w:rsidP="008B6BE3">
      <w:r>
        <w:rPr>
          <w:rFonts w:hint="eastAsia"/>
        </w:rPr>
        <w:t>・パスワードを人前で入力していませんか？</w:t>
      </w:r>
    </w:p>
    <w:p w14:paraId="45302D97" w14:textId="77777777" w:rsidR="008B6BE3" w:rsidRDefault="008B6BE3" w:rsidP="008B6BE3">
      <w:r>
        <w:rPr>
          <w:rFonts w:hint="eastAsia"/>
        </w:rPr>
        <w:t>・念のためと他人に教えていませんか？</w:t>
      </w:r>
    </w:p>
    <w:p w14:paraId="6451D32B" w14:textId="77777777" w:rsidR="008B6BE3" w:rsidRDefault="008B6BE3" w:rsidP="008B6BE3">
      <w:r>
        <w:rPr>
          <w:rFonts w:hint="eastAsia"/>
        </w:rPr>
        <w:t>（</w:t>
      </w:r>
      <w:r>
        <w:t>3）ウイルス対策</w:t>
      </w:r>
    </w:p>
    <w:p w14:paraId="321F063E" w14:textId="77777777" w:rsidR="008B6BE3" w:rsidRDefault="008B6BE3" w:rsidP="008B6BE3">
      <w:r>
        <w:rPr>
          <w:rFonts w:hint="eastAsia"/>
        </w:rPr>
        <w:t>・ウイルスってなに？</w:t>
      </w:r>
    </w:p>
    <w:p w14:paraId="6B3F4865" w14:textId="77777777" w:rsidR="008B6BE3" w:rsidRDefault="008B6BE3" w:rsidP="008B6BE3">
      <w:r>
        <w:rPr>
          <w:rFonts w:hint="eastAsia"/>
        </w:rPr>
        <w:t>・</w:t>
      </w:r>
      <w:r>
        <w:t>Windows Updateってなに？</w:t>
      </w:r>
    </w:p>
    <w:p w14:paraId="4428DD83" w14:textId="37221B29" w:rsidR="008B6BE3" w:rsidRPr="00D173BD" w:rsidRDefault="008B6BE3" w:rsidP="008B6BE3">
      <w:pPr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  <w:u w:val="double"/>
        </w:rPr>
      </w:pPr>
      <w:r w:rsidRPr="00D173B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  <w:u w:val="double"/>
        </w:rPr>
        <w:t>第</w:t>
      </w:r>
      <w:r w:rsidRPr="00D173BD"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  <w:u w:val="double"/>
        </w:rPr>
        <w:t>2部　情報の管理</w:t>
      </w:r>
    </w:p>
    <w:p w14:paraId="6EC6B464" w14:textId="77777777" w:rsidR="008B6BE3" w:rsidRDefault="008B6BE3" w:rsidP="008B6BE3">
      <w:r>
        <w:rPr>
          <w:rFonts w:hint="eastAsia"/>
        </w:rPr>
        <w:t>予期せぬ落雷や停電などでパソコンなどの機器が故障したり、ウイルスの感染などでデータが破損したりしてしまうことがあります。</w:t>
      </w:r>
    </w:p>
    <w:p w14:paraId="58035D4F" w14:textId="77777777" w:rsidR="008B6BE3" w:rsidRDefault="008B6BE3" w:rsidP="008B6BE3">
      <w:r>
        <w:rPr>
          <w:rFonts w:hint="eastAsia"/>
        </w:rPr>
        <w:t>パソコンのデータ管理を中心に、大切なデータを管理する方法などを解説します。</w:t>
      </w:r>
    </w:p>
    <w:p w14:paraId="3B465451" w14:textId="77777777" w:rsidR="00D173BD" w:rsidRDefault="00D173BD" w:rsidP="008B6BE3"/>
    <w:p w14:paraId="141F78A4" w14:textId="2641898B" w:rsidR="008B6BE3" w:rsidRDefault="008B6BE3" w:rsidP="008B6BE3">
      <w:r>
        <w:rPr>
          <w:rFonts w:hint="eastAsia"/>
        </w:rPr>
        <w:t>（</w:t>
      </w:r>
      <w:r>
        <w:t>1）施設・設備の管理</w:t>
      </w:r>
    </w:p>
    <w:p w14:paraId="1663F65C" w14:textId="77777777" w:rsidR="008B6BE3" w:rsidRDefault="008B6BE3" w:rsidP="008B6BE3">
      <w:r>
        <w:rPr>
          <w:rFonts w:hint="eastAsia"/>
        </w:rPr>
        <w:t>・落雷による雷サージを防ぐには？</w:t>
      </w:r>
    </w:p>
    <w:p w14:paraId="13EEE58A" w14:textId="77777777" w:rsidR="008B6BE3" w:rsidRDefault="008B6BE3" w:rsidP="008B6BE3">
      <w:r>
        <w:rPr>
          <w:rFonts w:hint="eastAsia"/>
        </w:rPr>
        <w:t>（</w:t>
      </w:r>
      <w:r>
        <w:t>2）データのバックアップ</w:t>
      </w:r>
    </w:p>
    <w:p w14:paraId="4EE8A8DD" w14:textId="6D313130" w:rsidR="008B6BE3" w:rsidRDefault="008B6BE3" w:rsidP="008B6BE3">
      <w:r>
        <w:rPr>
          <w:rFonts w:hint="eastAsia"/>
        </w:rPr>
        <w:t>・バックアップ</w:t>
      </w:r>
      <w:r w:rsidR="00A6109D">
        <w:rPr>
          <w:rFonts w:hint="eastAsia"/>
        </w:rPr>
        <w:t>する</w:t>
      </w:r>
      <w:r>
        <w:rPr>
          <w:rFonts w:hint="eastAsia"/>
        </w:rPr>
        <w:t>理由は？</w:t>
      </w:r>
    </w:p>
    <w:p w14:paraId="4EA2F5EF" w14:textId="77777777" w:rsidR="008B6BE3" w:rsidRDefault="008B6BE3" w:rsidP="008B6BE3">
      <w:r>
        <w:rPr>
          <w:rFonts w:hint="eastAsia"/>
        </w:rPr>
        <w:t>・どのデータをバックアップするの？</w:t>
      </w:r>
    </w:p>
    <w:p w14:paraId="5CC1AEE2" w14:textId="77777777" w:rsidR="008B6BE3" w:rsidRDefault="008B6BE3" w:rsidP="008B6BE3">
      <w:r>
        <w:rPr>
          <w:rFonts w:hint="eastAsia"/>
        </w:rPr>
        <w:t>・どこにバックアップするの？</w:t>
      </w:r>
    </w:p>
    <w:p w14:paraId="6C46A9CF" w14:textId="0D5F04DF" w:rsidR="00BD7E76" w:rsidRDefault="008B6BE3" w:rsidP="008B6BE3">
      <w:r>
        <w:rPr>
          <w:rFonts w:hint="eastAsia"/>
        </w:rPr>
        <w:t>・バックアップしたデータの保管方法は？</w:t>
      </w:r>
    </w:p>
    <w:sectPr w:rsidR="00BD7E76" w:rsidSect="00B15250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12AE" w14:textId="77777777" w:rsidR="00C2283D" w:rsidRDefault="00C2283D" w:rsidP="00226814">
      <w:r>
        <w:separator/>
      </w:r>
    </w:p>
  </w:endnote>
  <w:endnote w:type="continuationSeparator" w:id="0">
    <w:p w14:paraId="48398B59" w14:textId="77777777" w:rsidR="00C2283D" w:rsidRDefault="00C2283D" w:rsidP="0022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EF41" w14:textId="77777777" w:rsidR="00C2283D" w:rsidRDefault="00C2283D" w:rsidP="00226814">
      <w:r>
        <w:separator/>
      </w:r>
    </w:p>
  </w:footnote>
  <w:footnote w:type="continuationSeparator" w:id="0">
    <w:p w14:paraId="7C6491AC" w14:textId="77777777" w:rsidR="00C2283D" w:rsidRDefault="00C2283D" w:rsidP="0022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1F1"/>
    <w:multiLevelType w:val="hybridMultilevel"/>
    <w:tmpl w:val="717042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0B9C"/>
    <w:multiLevelType w:val="hybridMultilevel"/>
    <w:tmpl w:val="58D07B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A177F0"/>
    <w:multiLevelType w:val="hybridMultilevel"/>
    <w:tmpl w:val="0FCC4E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5775FA"/>
    <w:multiLevelType w:val="hybridMultilevel"/>
    <w:tmpl w:val="778A6F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016533">
    <w:abstractNumId w:val="3"/>
  </w:num>
  <w:num w:numId="2" w16cid:durableId="218174280">
    <w:abstractNumId w:val="2"/>
  </w:num>
  <w:num w:numId="3" w16cid:durableId="45643140">
    <w:abstractNumId w:val="1"/>
  </w:num>
  <w:num w:numId="4" w16cid:durableId="7762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E3"/>
    <w:rsid w:val="00037A33"/>
    <w:rsid w:val="000E388C"/>
    <w:rsid w:val="001069CD"/>
    <w:rsid w:val="001B5B95"/>
    <w:rsid w:val="00226814"/>
    <w:rsid w:val="003C201B"/>
    <w:rsid w:val="003D055E"/>
    <w:rsid w:val="004A5273"/>
    <w:rsid w:val="005C64E5"/>
    <w:rsid w:val="0068284A"/>
    <w:rsid w:val="00735357"/>
    <w:rsid w:val="0078681A"/>
    <w:rsid w:val="00836059"/>
    <w:rsid w:val="008B6BE3"/>
    <w:rsid w:val="008C632A"/>
    <w:rsid w:val="00970169"/>
    <w:rsid w:val="009A3DF6"/>
    <w:rsid w:val="009C6CA4"/>
    <w:rsid w:val="00A6109D"/>
    <w:rsid w:val="00B15250"/>
    <w:rsid w:val="00BD7E76"/>
    <w:rsid w:val="00C21810"/>
    <w:rsid w:val="00C2283D"/>
    <w:rsid w:val="00C41CF6"/>
    <w:rsid w:val="00C53C91"/>
    <w:rsid w:val="00C63406"/>
    <w:rsid w:val="00CB218F"/>
    <w:rsid w:val="00D173BD"/>
    <w:rsid w:val="00D34CAB"/>
    <w:rsid w:val="00D401D2"/>
    <w:rsid w:val="00EA6D69"/>
    <w:rsid w:val="00EB279A"/>
    <w:rsid w:val="00F56509"/>
    <w:rsid w:val="00FD11C2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EA719"/>
  <w15:chartTrackingRefBased/>
  <w15:docId w15:val="{B264B263-1F7A-4E19-855D-DC9AAB2E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3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814"/>
  </w:style>
  <w:style w:type="paragraph" w:styleId="a7">
    <w:name w:val="footer"/>
    <w:basedOn w:val="a"/>
    <w:link w:val="a8"/>
    <w:uiPriority w:val="99"/>
    <w:unhideWhenUsed/>
    <w:rsid w:val="00226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2022-04-26T22:46:00Z</dcterms:created>
  <dcterms:modified xsi:type="dcterms:W3CDTF">2022-06-18T08:52:00Z</dcterms:modified>
</cp:coreProperties>
</file>